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BC6" w:rsidRPr="00800E70" w:rsidRDefault="00904BC6" w:rsidP="00904BC6">
      <w:pPr>
        <w:spacing w:after="0" w:line="360" w:lineRule="auto"/>
        <w:jc w:val="center"/>
        <w:rPr>
          <w:b/>
          <w:sz w:val="24"/>
          <w:szCs w:val="24"/>
        </w:rPr>
      </w:pPr>
      <w:r w:rsidRPr="00800E70">
        <w:rPr>
          <w:b/>
          <w:sz w:val="24"/>
          <w:szCs w:val="24"/>
        </w:rPr>
        <w:t>PROGRAMA DE TUTORIA</w:t>
      </w:r>
    </w:p>
    <w:p w:rsidR="00904BC6" w:rsidRDefault="00904BC6" w:rsidP="00904BC6">
      <w:pPr>
        <w:spacing w:after="0" w:line="360" w:lineRule="auto"/>
        <w:jc w:val="center"/>
        <w:rPr>
          <w:sz w:val="24"/>
          <w:szCs w:val="24"/>
        </w:rPr>
      </w:pPr>
    </w:p>
    <w:p w:rsidR="00904BC6" w:rsidRDefault="00904BC6" w:rsidP="00904BC6">
      <w:pPr>
        <w:spacing w:after="0" w:line="360" w:lineRule="auto"/>
        <w:jc w:val="both"/>
        <w:rPr>
          <w:sz w:val="24"/>
          <w:szCs w:val="24"/>
        </w:rPr>
      </w:pPr>
      <w:r w:rsidRPr="00904BC6">
        <w:rPr>
          <w:sz w:val="24"/>
          <w:szCs w:val="24"/>
        </w:rPr>
        <w:t xml:space="preserve"> A sociedade encontra-se em processo de mudança, e face a esta realidade torna-se necessár</w:t>
      </w:r>
      <w:r>
        <w:rPr>
          <w:sz w:val="24"/>
          <w:szCs w:val="24"/>
        </w:rPr>
        <w:t>io modificar o modelo docente a</w:t>
      </w:r>
      <w:r w:rsidRPr="00904BC6">
        <w:rPr>
          <w:sz w:val="24"/>
          <w:szCs w:val="24"/>
        </w:rPr>
        <w:t>tual com vista a melhorar os seus resul</w:t>
      </w:r>
      <w:r>
        <w:rPr>
          <w:sz w:val="24"/>
          <w:szCs w:val="24"/>
        </w:rPr>
        <w:t>tados. As exigências do mundo a</w:t>
      </w:r>
      <w:r w:rsidRPr="00904BC6">
        <w:rPr>
          <w:sz w:val="24"/>
          <w:szCs w:val="24"/>
        </w:rPr>
        <w:t>tual e da comunidade em que estamos inseridos</w:t>
      </w:r>
      <w:proofErr w:type="gramStart"/>
      <w:r w:rsidRPr="00904BC6">
        <w:rPr>
          <w:sz w:val="24"/>
          <w:szCs w:val="24"/>
        </w:rPr>
        <w:t>,</w:t>
      </w:r>
      <w:proofErr w:type="gramEnd"/>
      <w:r w:rsidRPr="00904BC6">
        <w:rPr>
          <w:sz w:val="24"/>
          <w:szCs w:val="24"/>
        </w:rPr>
        <w:t xml:space="preserve"> apelam à necessidade de criar recursos pedagógicos interventivos, devidamente ajustados às necessidades individuais de cada aluno, para que estes possam atingir o seu equilíbrio social e escolar, indo ao encontro de uma aprendizagem significativa, saudável e de suces</w:t>
      </w:r>
      <w:r>
        <w:rPr>
          <w:sz w:val="24"/>
          <w:szCs w:val="24"/>
        </w:rPr>
        <w:t>so. Afigura-se importante, no a</w:t>
      </w:r>
      <w:r w:rsidRPr="00904BC6">
        <w:rPr>
          <w:sz w:val="24"/>
          <w:szCs w:val="24"/>
        </w:rPr>
        <w:t>tual contexto escolar que, para situações excepcionais, haja uma resposta excepcional por parte da escola. Uma intervenção e um acompanhamento personalizado</w:t>
      </w:r>
      <w:proofErr w:type="gramStart"/>
      <w:r w:rsidRPr="00904BC6">
        <w:rPr>
          <w:sz w:val="24"/>
          <w:szCs w:val="24"/>
        </w:rPr>
        <w:t>,</w:t>
      </w:r>
      <w:proofErr w:type="gramEnd"/>
      <w:r w:rsidRPr="00904BC6">
        <w:rPr>
          <w:sz w:val="24"/>
          <w:szCs w:val="24"/>
        </w:rPr>
        <w:t xml:space="preserve"> constituem uma alternativa eficaz para todos os casos que redundam em abandono, alheamento e indiferença por parte de alunos problemáticos. O Programa de Tutoria procura assim, ajudar os alunos em risco de desorganização do percurso escolar, a manter o rumo e a construir o seu próprio projecto de aprendizagem. Trata</w:t>
      </w:r>
      <w:r>
        <w:rPr>
          <w:sz w:val="24"/>
          <w:szCs w:val="24"/>
        </w:rPr>
        <w:t>-</w:t>
      </w:r>
      <w:r w:rsidRPr="00904BC6">
        <w:rPr>
          <w:sz w:val="24"/>
          <w:szCs w:val="24"/>
        </w:rPr>
        <w:t xml:space="preserve">se de um recurso ao serviço dos Conselhos de Turma como dispositivo pedagógico especialmente orientado para estes alunos. Este programa encontra-se vocacionado para alunos em diversas situações de risco: insucesso, absentismo, indisciplina, isolamento, conflito, desmotivação, e dificuldades de integração, entre outras. </w:t>
      </w:r>
    </w:p>
    <w:p w:rsidR="00904BC6" w:rsidRDefault="00904BC6" w:rsidP="00904BC6">
      <w:pPr>
        <w:spacing w:after="0" w:line="360" w:lineRule="auto"/>
        <w:jc w:val="both"/>
        <w:rPr>
          <w:sz w:val="24"/>
          <w:szCs w:val="24"/>
        </w:rPr>
      </w:pPr>
    </w:p>
    <w:p w:rsidR="00904BC6" w:rsidRPr="00800E70" w:rsidRDefault="007F104A" w:rsidP="00904BC6">
      <w:pPr>
        <w:spacing w:after="0" w:line="360" w:lineRule="auto"/>
        <w:jc w:val="center"/>
        <w:rPr>
          <w:b/>
          <w:sz w:val="24"/>
          <w:szCs w:val="24"/>
        </w:rPr>
      </w:pPr>
      <w:r w:rsidRPr="00800E70">
        <w:rPr>
          <w:b/>
          <w:sz w:val="24"/>
          <w:szCs w:val="24"/>
        </w:rPr>
        <w:t>OBJE</w:t>
      </w:r>
      <w:r w:rsidR="00904BC6" w:rsidRPr="00800E70">
        <w:rPr>
          <w:b/>
          <w:sz w:val="24"/>
          <w:szCs w:val="24"/>
        </w:rPr>
        <w:t>TIVOS DO PROGRAMA</w:t>
      </w:r>
    </w:p>
    <w:p w:rsidR="00904BC6" w:rsidRDefault="00904BC6" w:rsidP="00904BC6">
      <w:pPr>
        <w:spacing w:after="0" w:line="360" w:lineRule="auto"/>
        <w:jc w:val="center"/>
        <w:rPr>
          <w:sz w:val="24"/>
          <w:szCs w:val="24"/>
        </w:rPr>
      </w:pPr>
    </w:p>
    <w:p w:rsidR="00904BC6" w:rsidRPr="00904BC6" w:rsidRDefault="00904BC6" w:rsidP="00904BC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904BC6">
        <w:rPr>
          <w:sz w:val="24"/>
          <w:szCs w:val="24"/>
        </w:rPr>
        <w:t xml:space="preserve">Prevenir os riscos de desorganização do percurso escolar, em oposição a uma escola compartimentada nos saberes e afectos; </w:t>
      </w:r>
    </w:p>
    <w:p w:rsidR="00904BC6" w:rsidRDefault="00904BC6" w:rsidP="00904BC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904BC6">
        <w:rPr>
          <w:sz w:val="24"/>
          <w:szCs w:val="24"/>
        </w:rPr>
        <w:t xml:space="preserve">Atender a diferentes tipos de necessidades dos alunos que vão surgindo ao longo do processo de escolaridade; </w:t>
      </w:r>
    </w:p>
    <w:p w:rsidR="00904BC6" w:rsidRDefault="00904BC6" w:rsidP="00904BC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904BC6">
        <w:rPr>
          <w:sz w:val="24"/>
          <w:szCs w:val="24"/>
        </w:rPr>
        <w:t xml:space="preserve">Contribuir para a valorização da imagem do aluno perante si mesmo, os seus colegas, os seus professores e restante comunidade escolar; </w:t>
      </w:r>
    </w:p>
    <w:p w:rsidR="00904BC6" w:rsidRDefault="00904BC6" w:rsidP="00904BC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904BC6">
        <w:rPr>
          <w:sz w:val="24"/>
          <w:szCs w:val="24"/>
        </w:rPr>
        <w:t xml:space="preserve">Favorecer a interacção do aluno na turma e na escola; </w:t>
      </w:r>
    </w:p>
    <w:p w:rsidR="00904BC6" w:rsidRDefault="00904BC6" w:rsidP="00904BC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904BC6">
        <w:rPr>
          <w:sz w:val="24"/>
          <w:szCs w:val="24"/>
        </w:rPr>
        <w:t xml:space="preserve">Promover a autonomia no estudo, facilitando a apropriação pelo aluno de estratégias essenciais de construção das aprendizagens. </w:t>
      </w:r>
    </w:p>
    <w:p w:rsidR="00904BC6" w:rsidRDefault="00904BC6" w:rsidP="00904BC6">
      <w:pPr>
        <w:pStyle w:val="PargrafodaLista"/>
        <w:spacing w:after="0" w:line="360" w:lineRule="auto"/>
        <w:jc w:val="both"/>
        <w:rPr>
          <w:sz w:val="24"/>
          <w:szCs w:val="24"/>
        </w:rPr>
      </w:pPr>
    </w:p>
    <w:p w:rsidR="00904BC6" w:rsidRPr="00800E70" w:rsidRDefault="00904BC6" w:rsidP="00904BC6">
      <w:pPr>
        <w:pStyle w:val="PargrafodaLista"/>
        <w:spacing w:after="0" w:line="360" w:lineRule="auto"/>
        <w:jc w:val="center"/>
        <w:rPr>
          <w:b/>
          <w:sz w:val="24"/>
          <w:szCs w:val="24"/>
        </w:rPr>
      </w:pPr>
      <w:r w:rsidRPr="00800E70">
        <w:rPr>
          <w:b/>
          <w:sz w:val="24"/>
          <w:szCs w:val="24"/>
        </w:rPr>
        <w:lastRenderedPageBreak/>
        <w:t>PLANO DE AÇÃO TUTORIAL</w:t>
      </w:r>
    </w:p>
    <w:p w:rsidR="00904BC6" w:rsidRDefault="00904BC6" w:rsidP="00904BC6">
      <w:pPr>
        <w:pStyle w:val="PargrafodaLista"/>
        <w:spacing w:after="0" w:line="360" w:lineRule="auto"/>
        <w:jc w:val="center"/>
        <w:rPr>
          <w:sz w:val="24"/>
          <w:szCs w:val="24"/>
        </w:rPr>
      </w:pPr>
    </w:p>
    <w:p w:rsidR="00904BC6" w:rsidRDefault="00904BC6" w:rsidP="00904BC6">
      <w:pPr>
        <w:pStyle w:val="PargrafodaLista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Plano de A</w:t>
      </w:r>
      <w:r w:rsidRPr="00904BC6">
        <w:rPr>
          <w:sz w:val="24"/>
          <w:szCs w:val="24"/>
        </w:rPr>
        <w:t>ção Tutorial é um i</w:t>
      </w:r>
      <w:r>
        <w:rPr>
          <w:sz w:val="24"/>
          <w:szCs w:val="24"/>
        </w:rPr>
        <w:t>nstrumento que d</w:t>
      </w:r>
      <w:r w:rsidRPr="00904BC6">
        <w:rPr>
          <w:sz w:val="24"/>
          <w:szCs w:val="24"/>
        </w:rPr>
        <w:t>everá ser elaborado pe</w:t>
      </w:r>
      <w:r>
        <w:rPr>
          <w:sz w:val="24"/>
          <w:szCs w:val="24"/>
        </w:rPr>
        <w:t>lo professor tutor, com a respe</w:t>
      </w:r>
      <w:r w:rsidRPr="00904BC6">
        <w:rPr>
          <w:sz w:val="24"/>
          <w:szCs w:val="24"/>
        </w:rPr>
        <w:t>tiva divulgação e discussão no Conselho de Turma. A sua monitorização e acompanhamento deverão ser realiza</w:t>
      </w:r>
      <w:r>
        <w:rPr>
          <w:sz w:val="24"/>
          <w:szCs w:val="24"/>
        </w:rPr>
        <w:t>dos pelo Conselho de Turma (?)</w:t>
      </w:r>
      <w:r w:rsidRPr="00904BC6">
        <w:rPr>
          <w:sz w:val="24"/>
          <w:szCs w:val="24"/>
        </w:rPr>
        <w:t xml:space="preserve">. Neste plano deverão constar, os critérios, procedimentos, dinâmicas, objectivos adequados aos alunos e avaliação. Como cooperantes e intervenientes imprescindíveis </w:t>
      </w:r>
      <w:r>
        <w:rPr>
          <w:sz w:val="24"/>
          <w:szCs w:val="24"/>
        </w:rPr>
        <w:t>temos o Conselho de Turma; Dire</w:t>
      </w:r>
      <w:r w:rsidRPr="00904BC6">
        <w:rPr>
          <w:sz w:val="24"/>
          <w:szCs w:val="24"/>
        </w:rPr>
        <w:t>tor de Turma; Profes</w:t>
      </w:r>
      <w:r w:rsidR="007F104A">
        <w:rPr>
          <w:sz w:val="24"/>
          <w:szCs w:val="24"/>
        </w:rPr>
        <w:t>sor Tutor e o Serviço de P</w:t>
      </w:r>
      <w:r>
        <w:rPr>
          <w:sz w:val="24"/>
          <w:szCs w:val="24"/>
        </w:rPr>
        <w:t>sicologia</w:t>
      </w:r>
      <w:r w:rsidRPr="00904BC6">
        <w:rPr>
          <w:sz w:val="24"/>
          <w:szCs w:val="24"/>
        </w:rPr>
        <w:t>. Como cooperantes ocasionais, e apenas por solicitação em casos específicos destacam-se os funcionários da e</w:t>
      </w:r>
      <w:r>
        <w:rPr>
          <w:sz w:val="24"/>
          <w:szCs w:val="24"/>
        </w:rPr>
        <w:t>scola;</w:t>
      </w:r>
      <w:r w:rsidRPr="00904BC6">
        <w:rPr>
          <w:sz w:val="24"/>
          <w:szCs w:val="24"/>
        </w:rPr>
        <w:t xml:space="preserve"> entidades públicas de referência (P.S.P., Unidade de Saúde, Autarquia; Segurança Social, C.P</w:t>
      </w:r>
      <w:r>
        <w:rPr>
          <w:sz w:val="24"/>
          <w:szCs w:val="24"/>
        </w:rPr>
        <w:t xml:space="preserve">.C.J., etc...). </w:t>
      </w:r>
    </w:p>
    <w:p w:rsidR="00904BC6" w:rsidRDefault="00904BC6" w:rsidP="00904BC6">
      <w:pPr>
        <w:pStyle w:val="PargrafodaLista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 entre as diversas atividades que o nos propomos</w:t>
      </w:r>
      <w:r w:rsidRPr="00904BC6">
        <w:rPr>
          <w:sz w:val="24"/>
          <w:szCs w:val="24"/>
        </w:rPr>
        <w:t xml:space="preserve"> implementar, através do professor tutor nomeado, podem constar as seguintes: </w:t>
      </w:r>
    </w:p>
    <w:p w:rsidR="00904BC6" w:rsidRDefault="00904BC6" w:rsidP="00904BC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904BC6">
        <w:rPr>
          <w:sz w:val="24"/>
          <w:szCs w:val="24"/>
        </w:rPr>
        <w:t xml:space="preserve">Sessões individuais, em grupo ou colaborativas no espaço escolar; </w:t>
      </w:r>
    </w:p>
    <w:p w:rsidR="00904BC6" w:rsidRDefault="00904BC6" w:rsidP="00904BC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904BC6">
        <w:rPr>
          <w:sz w:val="24"/>
          <w:szCs w:val="24"/>
        </w:rPr>
        <w:t xml:space="preserve">Esclarecimento de dúvidas relacionadas com diferentes conteúdos e desenvolvimento de formas de utilização dos manuais e de outros instrumentos de estudo; </w:t>
      </w:r>
    </w:p>
    <w:p w:rsidR="00904BC6" w:rsidRDefault="00904BC6" w:rsidP="00904BC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904BC6">
        <w:rPr>
          <w:sz w:val="24"/>
          <w:szCs w:val="24"/>
        </w:rPr>
        <w:t xml:space="preserve">Elaboração de um plano com referência as diferentes técnicas de estudo; </w:t>
      </w:r>
    </w:p>
    <w:p w:rsidR="00904BC6" w:rsidRDefault="00904BC6" w:rsidP="00904BC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904BC6">
        <w:rPr>
          <w:sz w:val="24"/>
          <w:szCs w:val="24"/>
        </w:rPr>
        <w:t xml:space="preserve">Realização de trabalhos de casa e organização de um caderno diário; </w:t>
      </w:r>
    </w:p>
    <w:p w:rsidR="00904BC6" w:rsidRDefault="00904BC6" w:rsidP="00904BC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904BC6">
        <w:rPr>
          <w:sz w:val="24"/>
          <w:szCs w:val="24"/>
        </w:rPr>
        <w:t xml:space="preserve">Preparação de diferentes momentos de avaliação; </w:t>
      </w:r>
    </w:p>
    <w:p w:rsidR="00904BC6" w:rsidRDefault="00904BC6" w:rsidP="00904BC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904BC6">
        <w:rPr>
          <w:sz w:val="24"/>
          <w:szCs w:val="24"/>
        </w:rPr>
        <w:t xml:space="preserve">Análise de problemas propostos pelos alunos visando uma solução eficaz; </w:t>
      </w:r>
    </w:p>
    <w:p w:rsidR="00904BC6" w:rsidRDefault="00904BC6" w:rsidP="00904BC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904BC6">
        <w:rPr>
          <w:sz w:val="24"/>
          <w:szCs w:val="24"/>
        </w:rPr>
        <w:t>Cooperação com os outros colegas, tendo em vista o enriquecimento das trocas e das aprendizagens, a interiorização das regras de convívio bem com</w:t>
      </w:r>
      <w:r>
        <w:rPr>
          <w:sz w:val="24"/>
          <w:szCs w:val="24"/>
        </w:rPr>
        <w:t>o o fortalecimento de laços afe</w:t>
      </w:r>
      <w:r w:rsidRPr="00904BC6">
        <w:rPr>
          <w:sz w:val="24"/>
          <w:szCs w:val="24"/>
        </w:rPr>
        <w:t>tivos no meio envolven</w:t>
      </w:r>
      <w:r>
        <w:rPr>
          <w:sz w:val="24"/>
          <w:szCs w:val="24"/>
        </w:rPr>
        <w:t xml:space="preserve">te do aluno. </w:t>
      </w:r>
    </w:p>
    <w:p w:rsidR="00904BC6" w:rsidRDefault="00904BC6" w:rsidP="00904BC6">
      <w:pPr>
        <w:spacing w:after="0" w:line="360" w:lineRule="auto"/>
        <w:ind w:left="720"/>
        <w:jc w:val="both"/>
        <w:rPr>
          <w:sz w:val="24"/>
          <w:szCs w:val="24"/>
        </w:rPr>
      </w:pPr>
      <w:r w:rsidRPr="00904BC6">
        <w:rPr>
          <w:sz w:val="24"/>
          <w:szCs w:val="24"/>
        </w:rPr>
        <w:t xml:space="preserve">Para além destas atividades acima enumeradas, outras poderão ser desenvolvidas, no âmbito da acção de tutoria, tendo em conta as disponibilidades materiais e humanas para cada caso concreto. </w:t>
      </w:r>
    </w:p>
    <w:p w:rsidR="00904BC6" w:rsidRDefault="00904BC6" w:rsidP="00904BC6">
      <w:pPr>
        <w:spacing w:after="0" w:line="360" w:lineRule="auto"/>
        <w:ind w:left="720"/>
        <w:jc w:val="both"/>
        <w:rPr>
          <w:sz w:val="24"/>
          <w:szCs w:val="24"/>
        </w:rPr>
      </w:pPr>
    </w:p>
    <w:p w:rsidR="00904BC6" w:rsidRDefault="00904BC6" w:rsidP="00904BC6">
      <w:pPr>
        <w:spacing w:after="0" w:line="360" w:lineRule="auto"/>
        <w:ind w:left="720"/>
        <w:jc w:val="both"/>
        <w:rPr>
          <w:sz w:val="24"/>
          <w:szCs w:val="24"/>
        </w:rPr>
      </w:pPr>
    </w:p>
    <w:p w:rsidR="00904BC6" w:rsidRDefault="00904BC6" w:rsidP="00904BC6">
      <w:pPr>
        <w:spacing w:after="0" w:line="360" w:lineRule="auto"/>
        <w:ind w:left="720"/>
        <w:jc w:val="both"/>
        <w:rPr>
          <w:sz w:val="24"/>
          <w:szCs w:val="24"/>
        </w:rPr>
      </w:pPr>
    </w:p>
    <w:p w:rsidR="00904BC6" w:rsidRDefault="00904BC6" w:rsidP="00904BC6">
      <w:pPr>
        <w:spacing w:after="0" w:line="360" w:lineRule="auto"/>
        <w:ind w:left="720"/>
        <w:jc w:val="both"/>
        <w:rPr>
          <w:sz w:val="24"/>
          <w:szCs w:val="24"/>
        </w:rPr>
      </w:pPr>
    </w:p>
    <w:p w:rsidR="00904BC6" w:rsidRPr="00800E70" w:rsidRDefault="00904BC6" w:rsidP="00904BC6">
      <w:pPr>
        <w:spacing w:after="0" w:line="360" w:lineRule="auto"/>
        <w:ind w:left="720"/>
        <w:jc w:val="center"/>
        <w:rPr>
          <w:b/>
          <w:sz w:val="24"/>
          <w:szCs w:val="24"/>
        </w:rPr>
      </w:pPr>
      <w:r w:rsidRPr="00800E70">
        <w:rPr>
          <w:b/>
          <w:sz w:val="24"/>
          <w:szCs w:val="24"/>
        </w:rPr>
        <w:lastRenderedPageBreak/>
        <w:t>PERFIL DO PROFESSOR TUTOR</w:t>
      </w:r>
      <w:bookmarkStart w:id="0" w:name="_GoBack"/>
      <w:bookmarkEnd w:id="0"/>
    </w:p>
    <w:p w:rsidR="00904BC6" w:rsidRDefault="00904BC6" w:rsidP="00904BC6">
      <w:pPr>
        <w:spacing w:after="0" w:line="360" w:lineRule="auto"/>
        <w:ind w:left="720"/>
        <w:jc w:val="center"/>
        <w:rPr>
          <w:sz w:val="24"/>
          <w:szCs w:val="24"/>
        </w:rPr>
      </w:pPr>
    </w:p>
    <w:p w:rsidR="00904BC6" w:rsidRDefault="00904BC6" w:rsidP="00904BC6">
      <w:pPr>
        <w:spacing w:after="0" w:line="360" w:lineRule="auto"/>
        <w:ind w:left="720"/>
        <w:jc w:val="both"/>
        <w:rPr>
          <w:sz w:val="24"/>
          <w:szCs w:val="24"/>
        </w:rPr>
      </w:pPr>
      <w:r w:rsidRPr="00904BC6">
        <w:rPr>
          <w:sz w:val="24"/>
          <w:szCs w:val="24"/>
        </w:rPr>
        <w:t>Tendo em conta a importância d</w:t>
      </w:r>
      <w:r>
        <w:rPr>
          <w:sz w:val="24"/>
          <w:szCs w:val="24"/>
        </w:rPr>
        <w:t>o cargo a desempenhar e os obje</w:t>
      </w:r>
      <w:r w:rsidRPr="00904BC6">
        <w:rPr>
          <w:sz w:val="24"/>
          <w:szCs w:val="24"/>
        </w:rPr>
        <w:t xml:space="preserve">tivos a atingir, a escolha do professor tutor deverá recair sobre um dos elementos </w:t>
      </w:r>
      <w:r>
        <w:rPr>
          <w:sz w:val="24"/>
          <w:szCs w:val="24"/>
        </w:rPr>
        <w:t>do Conselho de Turma</w:t>
      </w:r>
      <w:r w:rsidRPr="00904BC6">
        <w:rPr>
          <w:sz w:val="24"/>
          <w:szCs w:val="24"/>
        </w:rPr>
        <w:t>, através de u</w:t>
      </w:r>
      <w:r>
        <w:rPr>
          <w:sz w:val="24"/>
          <w:szCs w:val="24"/>
        </w:rPr>
        <w:t xml:space="preserve">ma ponderação conjunta dos seus </w:t>
      </w:r>
      <w:proofErr w:type="spellStart"/>
      <w:r>
        <w:rPr>
          <w:sz w:val="24"/>
          <w:szCs w:val="24"/>
        </w:rPr>
        <w:t>menbros</w:t>
      </w:r>
      <w:proofErr w:type="spellEnd"/>
      <w:r w:rsidRPr="00904BC6">
        <w:rPr>
          <w:sz w:val="24"/>
          <w:szCs w:val="24"/>
        </w:rPr>
        <w:t xml:space="preserve">. Para o exercício do cargo o professor tutor deverá: </w:t>
      </w:r>
    </w:p>
    <w:p w:rsidR="00904BC6" w:rsidRPr="00904BC6" w:rsidRDefault="00904BC6" w:rsidP="00904BC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904BC6">
        <w:rPr>
          <w:sz w:val="24"/>
          <w:szCs w:val="24"/>
        </w:rPr>
        <w:t xml:space="preserve">Ter equilíbrio e maturidade psíquica que permitam enfrentar adequadamente os diversos problemas e múltiplas pressões a que se está sujeito num trabalho tão complexo como a ação tutorial; </w:t>
      </w:r>
    </w:p>
    <w:p w:rsidR="00904BC6" w:rsidRDefault="00904BC6" w:rsidP="00904BC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904BC6">
        <w:rPr>
          <w:sz w:val="24"/>
          <w:szCs w:val="24"/>
        </w:rPr>
        <w:t xml:space="preserve">Possuir flexibilidade mental e emotiva, já que muitas vezes a carga emocional se torna muito pesada; </w:t>
      </w:r>
    </w:p>
    <w:p w:rsidR="00904BC6" w:rsidRDefault="00904BC6" w:rsidP="00904BC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904BC6">
        <w:rPr>
          <w:sz w:val="24"/>
          <w:szCs w:val="24"/>
        </w:rPr>
        <w:t xml:space="preserve">Revelar abertura e disponibilidade para que consiga estabelecer empatia com o aluno a seu cargo; </w:t>
      </w:r>
    </w:p>
    <w:p w:rsidR="00904BC6" w:rsidRDefault="00904BC6" w:rsidP="00904BC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904BC6">
        <w:rPr>
          <w:sz w:val="24"/>
          <w:szCs w:val="24"/>
        </w:rPr>
        <w:t>Ter facilidade em relacionar-se quer com o</w:t>
      </w:r>
      <w:r>
        <w:rPr>
          <w:sz w:val="24"/>
          <w:szCs w:val="24"/>
        </w:rPr>
        <w:t>s alunos, quer com as famílias;</w:t>
      </w:r>
    </w:p>
    <w:p w:rsidR="00904BC6" w:rsidRDefault="00904BC6" w:rsidP="00904BC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904BC6">
        <w:rPr>
          <w:sz w:val="24"/>
          <w:szCs w:val="24"/>
        </w:rPr>
        <w:t xml:space="preserve">Acreditar nas capacidades do aluno a seu cargo para resolver os conflitos e o ajudar a evoluir adequadamente; </w:t>
      </w:r>
    </w:p>
    <w:p w:rsidR="00904BC6" w:rsidRDefault="00904BC6" w:rsidP="00904BC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904BC6">
        <w:rPr>
          <w:sz w:val="24"/>
          <w:szCs w:val="24"/>
        </w:rPr>
        <w:t xml:space="preserve">Ter capacidade de negociar e mediar situações e conflitos; </w:t>
      </w:r>
    </w:p>
    <w:p w:rsidR="00904BC6" w:rsidRDefault="00904BC6" w:rsidP="00904BC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904BC6">
        <w:rPr>
          <w:sz w:val="24"/>
          <w:szCs w:val="24"/>
        </w:rPr>
        <w:t xml:space="preserve">Ser coerente, flexível e persistente; </w:t>
      </w:r>
    </w:p>
    <w:p w:rsidR="00904BC6" w:rsidRDefault="00904BC6" w:rsidP="00904BC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904BC6">
        <w:rPr>
          <w:sz w:val="24"/>
          <w:szCs w:val="24"/>
        </w:rPr>
        <w:t xml:space="preserve">Ter capacidade para proporcionar experiências enriquecedoras e gratificantes para os alunos; </w:t>
      </w:r>
    </w:p>
    <w:p w:rsidR="00904BC6" w:rsidRDefault="00904BC6" w:rsidP="00904BC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904BC6">
        <w:rPr>
          <w:sz w:val="24"/>
          <w:szCs w:val="24"/>
        </w:rPr>
        <w:t xml:space="preserve">Criar pontes com a comunidade enquadrando, caso necessário, apoio externo. </w:t>
      </w:r>
    </w:p>
    <w:p w:rsidR="00904BC6" w:rsidRDefault="00904BC6" w:rsidP="00904BC6">
      <w:pPr>
        <w:spacing w:after="0" w:line="360" w:lineRule="auto"/>
        <w:ind w:left="720"/>
        <w:jc w:val="both"/>
        <w:rPr>
          <w:sz w:val="24"/>
          <w:szCs w:val="24"/>
        </w:rPr>
      </w:pPr>
    </w:p>
    <w:p w:rsidR="00D8221D" w:rsidRPr="00904BC6" w:rsidRDefault="00904BC6" w:rsidP="00904BC6">
      <w:pPr>
        <w:spacing w:after="0"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No final de cada ano le</w:t>
      </w:r>
      <w:r w:rsidRPr="00904BC6">
        <w:rPr>
          <w:sz w:val="24"/>
          <w:szCs w:val="24"/>
        </w:rPr>
        <w:t>tivo deverá ser realizada uma avaliação do programa de tutoria, com inclusão de um relatório final de ano, por cada tutor, bem como eventuais propostas de</w:t>
      </w:r>
      <w:r w:rsidR="00821060">
        <w:rPr>
          <w:sz w:val="24"/>
          <w:szCs w:val="24"/>
        </w:rPr>
        <w:t xml:space="preserve"> alterações ao programa.</w:t>
      </w:r>
    </w:p>
    <w:sectPr w:rsidR="00D8221D" w:rsidRPr="00904B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A0086"/>
    <w:multiLevelType w:val="hybridMultilevel"/>
    <w:tmpl w:val="4B5C7498"/>
    <w:lvl w:ilvl="0" w:tplc="CD304A22">
      <w:start w:val="1"/>
      <w:numFmt w:val="decimal"/>
      <w:lvlText w:val="%1-"/>
      <w:lvlJc w:val="left"/>
      <w:pPr>
        <w:ind w:left="1170" w:hanging="45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1952BF"/>
    <w:multiLevelType w:val="hybridMultilevel"/>
    <w:tmpl w:val="D9867022"/>
    <w:lvl w:ilvl="0" w:tplc="08CE390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9D6B68"/>
    <w:multiLevelType w:val="hybridMultilevel"/>
    <w:tmpl w:val="E7289F38"/>
    <w:lvl w:ilvl="0" w:tplc="40186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BC6"/>
    <w:rsid w:val="002801EC"/>
    <w:rsid w:val="007F104A"/>
    <w:rsid w:val="00800E70"/>
    <w:rsid w:val="00821060"/>
    <w:rsid w:val="00904BC6"/>
    <w:rsid w:val="00C23F82"/>
    <w:rsid w:val="00D8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5E9CA-77CF-4133-AD86-AE239924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04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787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perfilalunos</dc:creator>
  <cp:lastModifiedBy>Utilizador</cp:lastModifiedBy>
  <cp:revision>3</cp:revision>
  <dcterms:created xsi:type="dcterms:W3CDTF">2015-11-30T18:00:00Z</dcterms:created>
  <dcterms:modified xsi:type="dcterms:W3CDTF">2015-11-30T18:01:00Z</dcterms:modified>
</cp:coreProperties>
</file>